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0" w:rsidRDefault="00DB68AC" w:rsidP="00CD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D36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Кадровое обеспечение НОО</w:t>
      </w:r>
    </w:p>
    <w:p w:rsidR="00CD3697" w:rsidRPr="00CD3697" w:rsidRDefault="00CD3697" w:rsidP="00CD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60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837"/>
        <w:gridCol w:w="3119"/>
        <w:gridCol w:w="1701"/>
        <w:gridCol w:w="2131"/>
        <w:gridCol w:w="993"/>
        <w:gridCol w:w="1281"/>
        <w:gridCol w:w="2126"/>
      </w:tblGrid>
      <w:tr w:rsidR="0087349E" w:rsidRPr="00DB68AC" w:rsidTr="00F022AA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2731A9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Квалифика</w:t>
            </w:r>
            <w:r w:rsidR="0087349E"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ционная категория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Стаж</w:t>
            </w:r>
          </w:p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Стаж работы по специальности</w:t>
            </w:r>
          </w:p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E" w:rsidRPr="00DB68AC" w:rsidRDefault="0087349E" w:rsidP="00DB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87349E" w:rsidRPr="00DB68AC" w:rsidTr="00F022A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E" w:rsidRPr="00F022AA" w:rsidRDefault="0087349E" w:rsidP="00F022AA">
            <w:pPr>
              <w:pStyle w:val="a4"/>
              <w:numPr>
                <w:ilvl w:val="0"/>
                <w:numId w:val="10"/>
              </w:numPr>
              <w:spacing w:after="0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Алехина </w:t>
            </w:r>
          </w:p>
          <w:p w:rsidR="00CD3697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87349E" w:rsidRPr="00DB68AC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E" w:rsidRPr="00DB68AC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E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349E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педагогическое, </w:t>
            </w:r>
            <w:proofErr w:type="spellStart"/>
            <w:r w:rsidR="0087349E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="0087349E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ГПИ 1989 г.</w:t>
            </w:r>
          </w:p>
          <w:p w:rsidR="0087349E" w:rsidRPr="00DB68AC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  <w:r w:rsidR="007D51F5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начальных классов</w:t>
            </w:r>
          </w:p>
          <w:p w:rsidR="0087349E" w:rsidRPr="00DB68AC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7D51F5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–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0B" w:rsidRPr="00DB68AC" w:rsidRDefault="007D51F5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аспекты реализации ФГОС начального общего образования» 108 ч. 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 </w:t>
            </w:r>
            <w:r w:rsidR="0087349E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349E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49E" w:rsidRPr="00DB68AC" w:rsidRDefault="0087349E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E" w:rsidRPr="00DB68AC" w:rsidRDefault="007D51F5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D51F5" w:rsidRPr="00DB68AC" w:rsidRDefault="007D51F5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D51F5" w:rsidRPr="00DB68AC" w:rsidRDefault="007D51F5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D51F5" w:rsidRPr="00DB68AC" w:rsidRDefault="007D51F5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D51F5" w:rsidRPr="00DB68AC" w:rsidRDefault="007D51F5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7D51F5" w:rsidRPr="00DB68AC" w:rsidRDefault="007D51F5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7349E" w:rsidRPr="00DB68AC" w:rsidTr="00F022A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E" w:rsidRPr="00F022AA" w:rsidRDefault="0087349E" w:rsidP="00F022AA">
            <w:pPr>
              <w:pStyle w:val="a4"/>
              <w:numPr>
                <w:ilvl w:val="0"/>
                <w:numId w:val="10"/>
              </w:numPr>
              <w:spacing w:after="0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Аникина </w:t>
            </w:r>
          </w:p>
          <w:p w:rsidR="0087349E" w:rsidRPr="00DB68AC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E" w:rsidRPr="00DB68AC" w:rsidRDefault="0087349E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E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7349E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1994 г.</w:t>
            </w:r>
          </w:p>
          <w:p w:rsidR="007D51F5" w:rsidRPr="00DB68AC" w:rsidRDefault="007D51F5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1A2A0B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A0B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A2A0B" w:rsidRPr="00DB68AC" w:rsidRDefault="001A2A0B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Default="0087349E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CD3697" w:rsidRPr="00DB68AC" w:rsidRDefault="00CD3697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1A2A0B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аспекты реализации ФГОС начального общего образования» 108 ч. Государственное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E" w:rsidRPr="00DB68AC" w:rsidRDefault="0087349E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49E" w:rsidRPr="00DB68AC" w:rsidRDefault="0087349E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0B" w:rsidRPr="00DB68AC" w:rsidRDefault="001A2A0B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A2A0B" w:rsidRPr="00DB68AC" w:rsidRDefault="001A2A0B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A2A0B" w:rsidRPr="00DB68AC" w:rsidRDefault="001A2A0B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A2A0B" w:rsidRPr="00DB68AC" w:rsidRDefault="001A2A0B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A2A0B" w:rsidRPr="00DB68AC" w:rsidRDefault="001A2A0B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87349E" w:rsidRPr="00DB68AC" w:rsidRDefault="001A2A0B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D799F" w:rsidRPr="00DB68AC" w:rsidTr="00F022AA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Аникутина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1992 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CD3697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комплексного учебного курса «ОРКСЭ и предметной области ОДНКНР в образовательных организациях». 2022г. 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 </w:t>
            </w:r>
            <w:proofErr w:type="gramStart"/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объёме 108 часов.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D799F" w:rsidRPr="00DB68AC" w:rsidTr="00F022AA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Анохина </w:t>
            </w:r>
          </w:p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КГУ им. Циолковского, 2013 г.</w:t>
            </w:r>
          </w:p>
          <w:p w:rsidR="00FA05AA" w:rsidRPr="00DB68AC" w:rsidRDefault="00FA05AA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FA05AA" w:rsidRPr="00DB68AC" w:rsidRDefault="00FA05AA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A" w:rsidRPr="00DB68AC" w:rsidRDefault="00FA05AA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 конструктивного разрешения конфликтных ситуаций, или Конфликты в нашей жизни: способы решения» - Педагогический университет «Первое сентября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часов 2022г </w:t>
            </w:r>
          </w:p>
          <w:p w:rsidR="00FA05AA" w:rsidRPr="00DB68AC" w:rsidRDefault="00FA05AA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ФГОС НОО: рабочая программа, функциональная грамотность и взаимодействие с родителями» -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МЦФЭР», 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7D799F" w:rsidRPr="00DB68AC" w:rsidRDefault="00DB68AC" w:rsidP="00CD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A05AA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реализации ФГОС НОО для слепых и слабовидящих детей» - ООО </w:t>
            </w:r>
            <w:r w:rsidR="00FA05AA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«Московский институт профессиональной переподготовки и п</w:t>
            </w:r>
            <w:r w:rsidR="00CD3697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овышения квалификации педагогов»</w:t>
            </w:r>
            <w:r w:rsidR="00FA05AA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, 144 ч - 2023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3" w:rsidRPr="00DB68AC" w:rsidRDefault="00F87C73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87C73" w:rsidRPr="00DB68AC" w:rsidRDefault="00F87C73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87C73" w:rsidRPr="00DB68AC" w:rsidRDefault="00F87C73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87C73" w:rsidRPr="00DB68AC" w:rsidRDefault="00F87C73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87C73" w:rsidRPr="00DB68AC" w:rsidRDefault="00F87C73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F87C73" w:rsidRPr="00DB68AC" w:rsidRDefault="00F87C73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D799F" w:rsidRPr="00DB68AC" w:rsidRDefault="00F87C73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D799F" w:rsidRPr="00DB68AC" w:rsidTr="00F022AA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ысшее, КГУ им. Циолковского, 2011 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географии и БЖ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аспекты реализации ФГОС начального общего образования» 108 часов КГИРО, 2021 год.</w:t>
            </w:r>
          </w:p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«Преподавание комплексного учебного курса ОРКСЭ и предметной области ОДНКНР в образовательных организациях» 108 часов, 2023 год.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</w:tr>
      <w:tr w:rsidR="007D799F" w:rsidRPr="00DB68AC" w:rsidTr="00F022AA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ысшее, КГПУ им. Циолковского, бакалавр 2017 г., магистр 2020 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магистр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– педагогическое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«Специалист по созданию условий доступности образования для инвалидов в образовательных организациях. Инклюзивные педа</w:t>
            </w:r>
            <w:r w:rsidR="00DB68AC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гогические технологии», </w:t>
            </w: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  <w:proofErr w:type="spellStart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РАНХиГС</w:t>
            </w:r>
            <w:proofErr w:type="spellEnd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 по дополнительной профессиональной программе 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математика русский язык</w:t>
            </w:r>
          </w:p>
          <w:p w:rsidR="007D799F" w:rsidRPr="00DB68AC" w:rsidRDefault="007D799F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окружающий мир </w:t>
            </w:r>
          </w:p>
          <w:p w:rsidR="007D799F" w:rsidRPr="00DB68AC" w:rsidRDefault="007D799F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</w:tr>
      <w:tr w:rsidR="007D799F" w:rsidRPr="00DB68AC" w:rsidTr="00F022AA">
        <w:trPr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 Викторовна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Отличник народного просвещения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РГПИ, 1978 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- учитель русского языка и литературы средней школы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DB68AC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"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","</w:t>
            </w:r>
            <w:proofErr w:type="spellStart"/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в нач. школе в условиях цифровой среды обучения" 36 ч.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математика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 технология</w:t>
            </w:r>
          </w:p>
        </w:tc>
      </w:tr>
      <w:tr w:rsidR="007D799F" w:rsidRPr="00DB68AC" w:rsidTr="00F022A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  <w:bookmarkStart w:id="0" w:name="_GoBack" w:colFirst="2" w:colLast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КГУ</w:t>
            </w:r>
            <w:r w:rsid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7D799F" w:rsidRPr="00DB68AC" w:rsidRDefault="00DB68AC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аспекты реализации обновленных ФГОС НОО» ГАОУ ДПО «КГИРО» 108 ч 2022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математика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  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bookmarkEnd w:id="0"/>
      <w:tr w:rsidR="007D799F" w:rsidRPr="00DB68AC" w:rsidTr="00F022A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КГУ им. Циолковского, 2011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- начальных классов и педагог-психолог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педагогика и методика начального образования с дополнительной специальностью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"Реализация требований обновлённых ФГОС НОО в работе учителя "36 часов, 2022 КГИРО «Технологии и методы проектирования различных видов развивающей деятельности 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:стратегии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смвслового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и формирования читательской грамотности как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образования в основной школе" 72 часа, 2022 г. КГИРО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D799F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D799F" w:rsidRPr="00DB68AC" w:rsidTr="00F022A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Вячеславовна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 1995 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- учитель истории и социально-политических дисциплин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история и социально-политические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Обеспечение санитарно-эпидемиологических требований к образовательным организациям согласно СП 2.4.3648-20"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7D799F" w:rsidRPr="00DB68AC" w:rsidRDefault="00F87C73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«Цифровая грамотность» платформа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ч. 2021 г.</w:t>
            </w:r>
          </w:p>
          <w:p w:rsidR="00F87C73" w:rsidRPr="00DB68AC" w:rsidRDefault="00F87C73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ИКТ-технологий педагога для повышения образовательных результатов учеников» платформа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ч.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русский язык, окружающий 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мир,  литературное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технология</w:t>
            </w:r>
          </w:p>
        </w:tc>
      </w:tr>
      <w:tr w:rsidR="007D799F" w:rsidRPr="00DB68AC" w:rsidTr="00F022A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7D799F" w:rsidP="00DB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799F" w:rsidRPr="00DB68AC" w:rsidRDefault="007D799F" w:rsidP="00DB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ФГБОУВПО "Калужский государственный университет им. К.Э.</w:t>
            </w:r>
            <w:r w:rsidR="00CD3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Циолковского 2010 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Квалификация - учитель начальных классов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аспекты реализации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обновленных ФГОС НОО»</w:t>
            </w:r>
          </w:p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«КГИРО» 108 часов, 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окружающий мир </w:t>
            </w:r>
          </w:p>
          <w:p w:rsidR="007D799F" w:rsidRPr="00DB68AC" w:rsidRDefault="007D799F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D799F" w:rsidRPr="00DB68AC" w:rsidTr="00F022AA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Дуткина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2002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D799F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</w:tr>
      <w:tr w:rsidR="007D799F" w:rsidRPr="00DB68AC" w:rsidTr="00F022AA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F022AA" w:rsidRDefault="007D799F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Жеребецкая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Отличник народного просвещения Заслуженный работник образования г.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F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799F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Брестский государственный педагогический институт им. А. С. Пушкина, 1980 г.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7D799F" w:rsidRPr="00DB68AC" w:rsidRDefault="007D799F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«Педагогическая деятельность учителя начальных классов по оказанию помощи детям с ОВЗ в условиях обновления содержания ФГОС начального образования, в объеме 72 часа, 2021 г.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F" w:rsidRPr="00DB68AC" w:rsidRDefault="007D799F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F" w:rsidRPr="00DB68AC" w:rsidRDefault="007D799F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математика русский язык</w:t>
            </w:r>
          </w:p>
          <w:p w:rsidR="007D799F" w:rsidRPr="00DB68AC" w:rsidRDefault="007D799F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окружающий мир </w:t>
            </w:r>
          </w:p>
          <w:p w:rsidR="007D799F" w:rsidRPr="00DB68AC" w:rsidRDefault="007D799F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технологияродной</w:t>
            </w:r>
            <w:proofErr w:type="spellEnd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литературное чтение на родном языке</w:t>
            </w:r>
          </w:p>
        </w:tc>
      </w:tr>
      <w:tr w:rsidR="00966CD2" w:rsidRPr="00DB68AC" w:rsidTr="00F022A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Зиновьева </w:t>
            </w:r>
          </w:p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ысшее, МГПИ, 1999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методика преподавания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аспекты реализации ФГОС начального общего образования» 108 ч. Государственное автономное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</w:tr>
      <w:tr w:rsidR="00966CD2" w:rsidRPr="00DB68AC" w:rsidTr="00F022AA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Зотова </w:t>
            </w:r>
          </w:p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2017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- Педагогика и методика преподавания начального общего образования с дополнительным профилем педагогика и методика дошкольного воспитания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учитель начальных классов, воспитатель в ДОУ(бакалавр)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"Обеспечение санитарно-эпидемиологических требований к образовательным организациям согласно СП 2.4.3648-20"в объеме 36ч 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"Основы обеспечения информационной безопасности детей" в объеме 36ч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ООО"Центр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воспитания" 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окружающий мир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родной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литературное чтение на родном языке</w:t>
            </w:r>
          </w:p>
        </w:tc>
      </w:tr>
      <w:tr w:rsidR="00966CD2" w:rsidRPr="00DB68AC" w:rsidTr="00F022AA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Анастасия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КГУ им. Циолковского, 2019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психолог, преподаватель психологии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 -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CD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аспекты реализации обновленных ФГОС НОО»</w:t>
            </w:r>
            <w:r w:rsidR="00CD3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ГАОУ ДПО «КГИРО» 108 часов 2022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</w:tr>
      <w:tr w:rsidR="00966CD2" w:rsidRPr="00DB68AC" w:rsidTr="00F022AA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КГПИ им. Циолковского 1999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истории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«Цифровая грамотность базовый курс по развитию компетенций 21 века» Платформа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ч. 2021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66CD2" w:rsidRPr="00DB68AC" w:rsidTr="00F022AA">
        <w:trPr>
          <w:trHeight w:val="8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Лесина 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1986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аспекты реализации обновленных ФГОС 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НОО»ГАОУ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«КГИРО» 108 часов 2021 г.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комплексного учебного курса ОРКСЭ и предметной области ОДН в образовательных организациях» ГАОУДПО Калужской области «КГИРО»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ч., 2023 г.  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66CD2" w:rsidRPr="00DB68AC" w:rsidRDefault="00966CD2" w:rsidP="00DB0A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66CD2" w:rsidRPr="00DB68AC" w:rsidRDefault="00966CD2" w:rsidP="00DB0A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66CD2" w:rsidRPr="00DB68AC" w:rsidRDefault="00966CD2" w:rsidP="00DB0A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6CD2" w:rsidRPr="00DB68AC" w:rsidRDefault="00966CD2" w:rsidP="00DB0A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  <w:p w:rsidR="00966CD2" w:rsidRPr="00DB68AC" w:rsidRDefault="00966CD2" w:rsidP="00DB0A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966CD2" w:rsidRPr="00DB68AC" w:rsidTr="00F022AA">
        <w:trPr>
          <w:trHeight w:val="8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Локшина 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ЛНПУ, 2007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– учитель украинского языка и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литературы, зарубежной литературы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украинский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«Развитие ИКТ-компетенций педагога для повышения образовательных </w:t>
            </w:r>
            <w:r w:rsidRPr="00DB68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 xml:space="preserve">результатов учеников» Платформа </w:t>
            </w:r>
            <w:proofErr w:type="spellStart"/>
            <w:r w:rsidRPr="00DB68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DB68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36ч., 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66CD2" w:rsidRPr="00DB68AC" w:rsidTr="00F022AA">
        <w:trPr>
          <w:trHeight w:val="2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Лунина </w:t>
            </w:r>
          </w:p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2001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- педагог-психолог</w:t>
            </w:r>
          </w:p>
          <w:p w:rsidR="00966CD2" w:rsidRPr="00DB68AC" w:rsidRDefault="00966CD2" w:rsidP="00CD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-педагогика и методика начального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"Основы религиозных культур и светской этики"   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часа, 2023 г.</w:t>
            </w:r>
          </w:p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</w:t>
            </w:r>
            <w:r w:rsidR="00CD3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математика </w:t>
            </w:r>
            <w:proofErr w:type="gramStart"/>
            <w:r w:rsidR="00CD369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="00CD3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966CD2" w:rsidRPr="00DB68AC" w:rsidTr="00F022AA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Малкова </w:t>
            </w:r>
          </w:p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педагогическое, </w:t>
            </w:r>
            <w:proofErr w:type="spellStart"/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литературы, 1986</w:t>
            </w:r>
          </w:p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66CD2" w:rsidRPr="00DB68AC" w:rsidTr="00F022A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F022AA" w:rsidRDefault="00966CD2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CD3697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 Отличник народного просвещения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6CD2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1982 г.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математики</w:t>
            </w:r>
          </w:p>
          <w:p w:rsidR="00966CD2" w:rsidRPr="00DB68AC" w:rsidRDefault="00966CD2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«Документационное обеспечение управления и архивоведение»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 88 часов</w:t>
            </w:r>
          </w:p>
          <w:p w:rsidR="00966CD2" w:rsidRPr="00DB68AC" w:rsidRDefault="00966CD2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цифровой экономики»</w:t>
            </w:r>
          </w:p>
          <w:p w:rsidR="00966CD2" w:rsidRPr="00DB68AC" w:rsidRDefault="00966CD2" w:rsidP="00CD36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 16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D2" w:rsidRPr="00DB68AC" w:rsidRDefault="00966CD2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D2" w:rsidRPr="00DB68AC" w:rsidRDefault="00966CD2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математика </w:t>
            </w:r>
            <w:proofErr w:type="gramStart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CD36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gramEnd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966CD2" w:rsidRPr="00DB68AC" w:rsidRDefault="00966CD2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31C86" w:rsidRPr="00DB68AC" w:rsidTr="00F022AA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ысшее педагогическое, </w:t>
            </w:r>
            <w:proofErr w:type="spellStart"/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институт, 1985 г.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аспекты реализации ФГОС начального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образования» 108 ч. 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 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31C86" w:rsidRPr="00DB68AC" w:rsidTr="00F022AA">
        <w:trPr>
          <w:trHeight w:val="1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ысшее, КГПУ им. Циолковского, 2009 г.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профессиональной деятельности учителя начальных классов в соответствии ФГОС НОО и введения обновлённых ФГОС» </w:t>
            </w:r>
          </w:p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36 ч., 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31C86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Потёмкина </w:t>
            </w:r>
          </w:p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86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еполное высшее, КГПУ им. Циолковского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E4F49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" Педагогическая деятельность учителя начальных классов по оказанию помощи детям с ОВЗ в условиях обновления содержания ФГОС начального общего образования" пройдены в АНОО ДПО Центр повышения квалификации работников образования</w:t>
            </w:r>
          </w:p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72 ч.,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631C86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русский математика литературное</w:t>
            </w:r>
          </w:p>
          <w:p w:rsidR="00631C86" w:rsidRPr="00DB68AC" w:rsidRDefault="00631C86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чтение окружающий мир</w:t>
            </w:r>
          </w:p>
          <w:p w:rsidR="00631C86" w:rsidRPr="00DB68AC" w:rsidRDefault="00631C86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31C86" w:rsidRPr="00DB68AC" w:rsidRDefault="00631C86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</w:tr>
      <w:tr w:rsidR="00631C86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Пронина </w:t>
            </w:r>
          </w:p>
          <w:p w:rsidR="00CD3697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CD3697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 КГПУ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Циолковского, 2009 г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классов, педагог – психолог</w:t>
            </w:r>
          </w:p>
          <w:p w:rsidR="00631C86" w:rsidRPr="00DB68AC" w:rsidRDefault="00631C86" w:rsidP="00DB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- </w:t>
            </w: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аспекты реализации ФГОС начального общего образования» в объеме </w:t>
            </w:r>
          </w:p>
          <w:p w:rsidR="00631C86" w:rsidRPr="00DB68AC" w:rsidRDefault="00631C86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ГАОУ ДПО КГИРО</w:t>
            </w:r>
          </w:p>
          <w:p w:rsidR="00631C86" w:rsidRPr="00DB68AC" w:rsidRDefault="00631C86" w:rsidP="00DB0A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108 ч, 2021 г.</w:t>
            </w:r>
          </w:p>
          <w:p w:rsidR="00631C86" w:rsidRPr="00DB68AC" w:rsidRDefault="00631C86" w:rsidP="00CD36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ИКТ-компетенций педагога для повышения образовательных результатов учеников» в </w:t>
            </w:r>
            <w:r w:rsidRPr="00DB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36 ч., платформа </w:t>
            </w:r>
            <w:proofErr w:type="spellStart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B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31C86" w:rsidRPr="00DB68AC" w:rsidRDefault="00631C86" w:rsidP="00DB0A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31C86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7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Сурич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3697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Арина 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CD3697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 КГУ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Циолковского, 2023 г.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- педагогика и методика начального образования и </w:t>
            </w:r>
            <w:proofErr w:type="gram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методика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им. К. Э. Циолковского"</w:t>
            </w:r>
            <w:r w:rsidR="00D23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"Графический дизайн" в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объëме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31C86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D1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Теребильникова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КГУ им. Циолковского 2010 г.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комплексного курса ОРКСЭ и предметной области ОДНКНР в образовательных организациях" 108ч. 2022. Государственное автономное образовательное учреждение дополнительного профессиональног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образования Калужской обл. " Калужский государственный институт развития образования"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"Основные аспекты реализации ФГОС начального общего образования"108 ч. 2021 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Госудорственное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образовательное учреждение дополнительного профессионального образования Калужской обл. " Калужский государственный институт развития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31C86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D23AD1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КГПУ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Циолковского, 1984 г.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– учитель начальных классов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"Основы религиозных культур и светской этики"   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часа, 2023 г.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математика </w:t>
            </w:r>
            <w:proofErr w:type="gramStart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proofErr w:type="gramEnd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631C86" w:rsidRPr="00DB68AC" w:rsidRDefault="00631C86" w:rsidP="00D23A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31C86" w:rsidRPr="00DB68AC" w:rsidRDefault="00631C86" w:rsidP="00D23A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631C86" w:rsidRPr="00DB68AC" w:rsidRDefault="00631C86" w:rsidP="00D23A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</w:tr>
      <w:tr w:rsidR="00631C86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F022AA" w:rsidRDefault="00631C86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1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Яглейко</w:t>
            </w:r>
            <w:proofErr w:type="spellEnd"/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Вячеславовна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86" w:rsidRPr="00DB68AC" w:rsidRDefault="00D23AD1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1C86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1997 г.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Квалификация – учитель начальных классов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–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"Преподавание комплексного учебного курса </w:t>
            </w: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ОРКСЭ и предметной области ОДНКНР в общеобразовательных организациях"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образования Калужской области Калужский государственный институт развития образования "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86" w:rsidRPr="00DB68AC" w:rsidRDefault="00631C86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31C86" w:rsidRPr="00DB68AC" w:rsidRDefault="00631C86" w:rsidP="00D23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B68AC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C" w:rsidRPr="00F022AA" w:rsidRDefault="00DB68AC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  <w:p w:rsidR="00D23AD1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D23AD1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68AC"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КГПУ им. Циолковского, 1999.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педагогика и методика начального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6E4F49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переподготовка.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«Физкультурно-оздоровительная работа с населением».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инструктор по спорту.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Смоленский государственный университет спорта. 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Государственное автономное образовательное учреждение доп. Образования Калужской области «Калужский государственный институт развития образования»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54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68AC" w:rsidRPr="00DB68AC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DB68AC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C" w:rsidRPr="00F022AA" w:rsidRDefault="00DB68AC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D1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 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Андреевич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0A87" w:rsidRDefault="00D23AD1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68AC"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 педагогическое, КГУ им. Циолковского,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физической культуры.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Специальность: 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 структурное образовательное учреждение «Ресурсный центр». 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68AC" w:rsidRPr="00DB0A87" w:rsidRDefault="00DB68AC" w:rsidP="00D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A87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7" w:rsidRPr="00F022AA" w:rsidRDefault="00DB0A87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Бессонова</w:t>
            </w:r>
          </w:p>
          <w:p w:rsidR="00D23AD1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Ирина 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23AD1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="00DB0A87"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ысшее педагогическое, КГПИ им. Циолковского, 1988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квалификация: учитель английского и немецкого языков средней школы,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специальность: английский и немецкий языки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6E4F49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Национальный исследовательский университет «Высшая школа экономики»</w:t>
            </w:r>
            <w:r w:rsidRPr="00DB0A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 xml:space="preserve"> Москва "Методики и практики современного учителя" 34ч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0A87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7" w:rsidRPr="00F022AA" w:rsidRDefault="00DB0A87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D1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Котлярова </w:t>
            </w:r>
          </w:p>
          <w:p w:rsidR="00D23AD1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Юлия 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Высшее профессиональное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Автономная некоммерческая образовательная организация высшего профессионального </w:t>
            </w:r>
            <w:r w:rsidRPr="00DB0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"Международный славянский институт"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0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Переводчик английского и немецкого языков по специальности «Перевод и </w:t>
            </w:r>
            <w:proofErr w:type="spellStart"/>
            <w:r w:rsidRPr="00DB0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переводоведение</w:t>
            </w:r>
            <w:proofErr w:type="spellEnd"/>
            <w:r w:rsidRPr="00DB0A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6E4F49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Национальный исследовательский университет «Высшая школа экономики»</w:t>
            </w:r>
            <w:r w:rsidRPr="00DB0A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B0A8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lastRenderedPageBreak/>
              <w:t>Москва "Методики и практики современного учителя" 34ч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  <w:p w:rsidR="00DB0A87" w:rsidRPr="00DB0A87" w:rsidRDefault="00DB0A87" w:rsidP="00D23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D57D3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3" w:rsidRPr="00F022AA" w:rsidRDefault="00CD57D3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Pr="00B559DC" w:rsidRDefault="00CD57D3" w:rsidP="00CD5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Чебаненко </w:t>
            </w:r>
          </w:p>
          <w:p w:rsidR="00CD57D3" w:rsidRPr="00D23AD1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DC">
              <w:rPr>
                <w:rFonts w:ascii="Times New Roman" w:eastAsia="Calibri" w:hAnsi="Times New Roman" w:cs="Times New Roman"/>
                <w:sz w:val="24"/>
                <w:szCs w:val="24"/>
              </w:rPr>
              <w:t>Олеся</w:t>
            </w:r>
            <w:r w:rsidRPr="00B559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D57D3" w:rsidRDefault="00CD57D3" w:rsidP="00CD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D3" w:rsidRDefault="00CD57D3" w:rsidP="00CD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CD57D3" w:rsidRPr="00DB68AC" w:rsidTr="00F022AA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D3" w:rsidRPr="00F022AA" w:rsidRDefault="00CD57D3" w:rsidP="00F022AA">
            <w:pPr>
              <w:pStyle w:val="a4"/>
              <w:numPr>
                <w:ilvl w:val="0"/>
                <w:numId w:val="10"/>
              </w:num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Pr="00B559DC" w:rsidRDefault="00CD57D3" w:rsidP="00CD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9DC">
              <w:rPr>
                <w:rFonts w:ascii="Times New Roman" w:hAnsi="Times New Roman"/>
                <w:sz w:val="24"/>
                <w:szCs w:val="24"/>
              </w:rPr>
              <w:t>Балкова</w:t>
            </w:r>
            <w:proofErr w:type="spellEnd"/>
            <w:r w:rsidRPr="00B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7D3" w:rsidRDefault="00CD57D3" w:rsidP="00CD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  <w:p w:rsidR="00CD57D3" w:rsidRPr="00B559DC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D57D3" w:rsidRPr="00D23AD1" w:rsidRDefault="00CD57D3" w:rsidP="00CD5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искусства, специальность 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Pr="005D1D16" w:rsidRDefault="00CD57D3" w:rsidP="00CD5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D3" w:rsidRDefault="00CD57D3" w:rsidP="00CD5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D3" w:rsidRDefault="00CD57D3" w:rsidP="00CD5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</w:tbl>
    <w:p w:rsidR="00F87A14" w:rsidRPr="00DB68AC" w:rsidRDefault="00F87A14" w:rsidP="00DB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718"/>
        <w:gridCol w:w="6060"/>
      </w:tblGrid>
      <w:tr w:rsidR="008F1550" w:rsidRPr="00DB68AC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8F1550" w:rsidRPr="00DB68AC" w:rsidRDefault="005A7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ПОДПИСАН ЭЛЕКТРОННОЙ ПОДПИСЬЮ</w:t>
            </w:r>
          </w:p>
        </w:tc>
      </w:tr>
      <w:tr w:rsidR="008F1550" w:rsidRPr="00DB68AC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8F1550" w:rsidRPr="00DB68AC" w:rsidRDefault="005A7732">
            <w:pPr>
              <w:shd w:val="clear" w:color="auto" w:fill="000000"/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СВЕДЕНИЯ О СЕРТИФИКАТЕ ЭП</w:t>
            </w:r>
          </w:p>
        </w:tc>
      </w:tr>
      <w:tr w:rsidR="008F1550" w:rsidRPr="00DB68AC">
        <w:trPr>
          <w:jc w:val="center"/>
        </w:trPr>
        <w:tc>
          <w:tcPr>
            <w:tcW w:w="0" w:type="auto"/>
          </w:tcPr>
          <w:p w:rsidR="008F1550" w:rsidRPr="00DB68AC" w:rsidRDefault="005A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</w:tcPr>
          <w:p w:rsidR="008F1550" w:rsidRPr="00DB68AC" w:rsidRDefault="005A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603332450510203670830559428146817986133868575967</w:t>
            </w:r>
          </w:p>
        </w:tc>
      </w:tr>
      <w:tr w:rsidR="008F1550" w:rsidRPr="00DB68AC">
        <w:trPr>
          <w:jc w:val="center"/>
        </w:trPr>
        <w:tc>
          <w:tcPr>
            <w:tcW w:w="0" w:type="auto"/>
          </w:tcPr>
          <w:p w:rsidR="008F1550" w:rsidRPr="00DB68AC" w:rsidRDefault="005A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0" w:type="auto"/>
          </w:tcPr>
          <w:p w:rsidR="008F1550" w:rsidRPr="00DB68AC" w:rsidRDefault="005A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Бочаев  Валентин</w:t>
            </w:r>
            <w:proofErr w:type="gramEnd"/>
            <w:r w:rsidRPr="00DB68AC">
              <w:rPr>
                <w:rFonts w:ascii="Times New Roman" w:hAnsi="Times New Roman" w:cs="Times New Roman"/>
                <w:sz w:val="24"/>
                <w:szCs w:val="24"/>
              </w:rPr>
              <w:t xml:space="preserve">  Афанасьевич</w:t>
            </w:r>
          </w:p>
        </w:tc>
      </w:tr>
      <w:tr w:rsidR="008F1550" w:rsidRPr="00DB68AC">
        <w:trPr>
          <w:jc w:val="center"/>
        </w:trPr>
        <w:tc>
          <w:tcPr>
            <w:tcW w:w="0" w:type="auto"/>
          </w:tcPr>
          <w:p w:rsidR="008F1550" w:rsidRPr="00DB68AC" w:rsidRDefault="005A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</w:p>
        </w:tc>
        <w:tc>
          <w:tcPr>
            <w:tcW w:w="0" w:type="auto"/>
          </w:tcPr>
          <w:p w:rsidR="008F1550" w:rsidRPr="00DB68AC" w:rsidRDefault="005A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sz w:val="24"/>
                <w:szCs w:val="24"/>
              </w:rPr>
              <w:t>С 28.04.2021 по 28.04.2022</w:t>
            </w:r>
          </w:p>
        </w:tc>
      </w:tr>
    </w:tbl>
    <w:p w:rsidR="005A7732" w:rsidRPr="00DB68AC" w:rsidRDefault="005A7732">
      <w:pPr>
        <w:rPr>
          <w:rFonts w:ascii="Times New Roman" w:hAnsi="Times New Roman" w:cs="Times New Roman"/>
          <w:sz w:val="24"/>
          <w:szCs w:val="24"/>
        </w:rPr>
      </w:pPr>
    </w:p>
    <w:sectPr w:rsidR="005A7732" w:rsidRPr="00DB68AC" w:rsidSect="00456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04"/>
    <w:multiLevelType w:val="hybridMultilevel"/>
    <w:tmpl w:val="3C9EEEC6"/>
    <w:lvl w:ilvl="0" w:tplc="51770563">
      <w:start w:val="1"/>
      <w:numFmt w:val="decimal"/>
      <w:lvlText w:val="%1."/>
      <w:lvlJc w:val="left"/>
      <w:pPr>
        <w:ind w:left="720" w:hanging="360"/>
      </w:pPr>
    </w:lvl>
    <w:lvl w:ilvl="1" w:tplc="51770563" w:tentative="1">
      <w:start w:val="1"/>
      <w:numFmt w:val="lowerLetter"/>
      <w:lvlText w:val="%2."/>
      <w:lvlJc w:val="left"/>
      <w:pPr>
        <w:ind w:left="1440" w:hanging="360"/>
      </w:pPr>
    </w:lvl>
    <w:lvl w:ilvl="2" w:tplc="51770563" w:tentative="1">
      <w:start w:val="1"/>
      <w:numFmt w:val="lowerRoman"/>
      <w:lvlText w:val="%3."/>
      <w:lvlJc w:val="right"/>
      <w:pPr>
        <w:ind w:left="2160" w:hanging="180"/>
      </w:pPr>
    </w:lvl>
    <w:lvl w:ilvl="3" w:tplc="51770563" w:tentative="1">
      <w:start w:val="1"/>
      <w:numFmt w:val="decimal"/>
      <w:lvlText w:val="%4."/>
      <w:lvlJc w:val="left"/>
      <w:pPr>
        <w:ind w:left="2880" w:hanging="360"/>
      </w:pPr>
    </w:lvl>
    <w:lvl w:ilvl="4" w:tplc="51770563" w:tentative="1">
      <w:start w:val="1"/>
      <w:numFmt w:val="lowerLetter"/>
      <w:lvlText w:val="%5."/>
      <w:lvlJc w:val="left"/>
      <w:pPr>
        <w:ind w:left="3600" w:hanging="360"/>
      </w:pPr>
    </w:lvl>
    <w:lvl w:ilvl="5" w:tplc="51770563" w:tentative="1">
      <w:start w:val="1"/>
      <w:numFmt w:val="lowerRoman"/>
      <w:lvlText w:val="%6."/>
      <w:lvlJc w:val="right"/>
      <w:pPr>
        <w:ind w:left="4320" w:hanging="180"/>
      </w:pPr>
    </w:lvl>
    <w:lvl w:ilvl="6" w:tplc="51770563" w:tentative="1">
      <w:start w:val="1"/>
      <w:numFmt w:val="decimal"/>
      <w:lvlText w:val="%7."/>
      <w:lvlJc w:val="left"/>
      <w:pPr>
        <w:ind w:left="5040" w:hanging="360"/>
      </w:pPr>
    </w:lvl>
    <w:lvl w:ilvl="7" w:tplc="51770563" w:tentative="1">
      <w:start w:val="1"/>
      <w:numFmt w:val="lowerLetter"/>
      <w:lvlText w:val="%8."/>
      <w:lvlJc w:val="left"/>
      <w:pPr>
        <w:ind w:left="5760" w:hanging="360"/>
      </w:pPr>
    </w:lvl>
    <w:lvl w:ilvl="8" w:tplc="517705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C22D8E"/>
    <w:multiLevelType w:val="hybridMultilevel"/>
    <w:tmpl w:val="AC18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545E2"/>
    <w:multiLevelType w:val="hybridMultilevel"/>
    <w:tmpl w:val="560EB584"/>
    <w:lvl w:ilvl="0" w:tplc="9355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65"/>
    <w:rsid w:val="00004C00"/>
    <w:rsid w:val="000203EA"/>
    <w:rsid w:val="00034250"/>
    <w:rsid w:val="00036C9F"/>
    <w:rsid w:val="0006790D"/>
    <w:rsid w:val="00104E6C"/>
    <w:rsid w:val="00154F7C"/>
    <w:rsid w:val="00162E0E"/>
    <w:rsid w:val="001A2A0B"/>
    <w:rsid w:val="001E6BAA"/>
    <w:rsid w:val="001F0908"/>
    <w:rsid w:val="00206728"/>
    <w:rsid w:val="002239CC"/>
    <w:rsid w:val="00226680"/>
    <w:rsid w:val="002731A9"/>
    <w:rsid w:val="00335827"/>
    <w:rsid w:val="00371FEA"/>
    <w:rsid w:val="003E4939"/>
    <w:rsid w:val="003F5E00"/>
    <w:rsid w:val="00417171"/>
    <w:rsid w:val="00441A6B"/>
    <w:rsid w:val="00456D65"/>
    <w:rsid w:val="004B3D6E"/>
    <w:rsid w:val="004D71B2"/>
    <w:rsid w:val="005062B7"/>
    <w:rsid w:val="0054406E"/>
    <w:rsid w:val="005557E0"/>
    <w:rsid w:val="00587F8F"/>
    <w:rsid w:val="005A4B4F"/>
    <w:rsid w:val="005A7732"/>
    <w:rsid w:val="005D1D16"/>
    <w:rsid w:val="005D4FB3"/>
    <w:rsid w:val="00613CAE"/>
    <w:rsid w:val="00631C86"/>
    <w:rsid w:val="006C5920"/>
    <w:rsid w:val="006D7C42"/>
    <w:rsid w:val="006E4F49"/>
    <w:rsid w:val="00704AB8"/>
    <w:rsid w:val="007838A8"/>
    <w:rsid w:val="007A04E1"/>
    <w:rsid w:val="007B69E9"/>
    <w:rsid w:val="007D0B57"/>
    <w:rsid w:val="007D51F5"/>
    <w:rsid w:val="007D799F"/>
    <w:rsid w:val="007F2CC9"/>
    <w:rsid w:val="008030AF"/>
    <w:rsid w:val="008118F7"/>
    <w:rsid w:val="0084637C"/>
    <w:rsid w:val="0087349E"/>
    <w:rsid w:val="00882EB6"/>
    <w:rsid w:val="008F1550"/>
    <w:rsid w:val="0094399F"/>
    <w:rsid w:val="00966CD2"/>
    <w:rsid w:val="009A634A"/>
    <w:rsid w:val="009B4042"/>
    <w:rsid w:val="009C7A2E"/>
    <w:rsid w:val="00A64C89"/>
    <w:rsid w:val="00A778C7"/>
    <w:rsid w:val="00A83527"/>
    <w:rsid w:val="00AB4F58"/>
    <w:rsid w:val="00AD497D"/>
    <w:rsid w:val="00B34385"/>
    <w:rsid w:val="00B44346"/>
    <w:rsid w:val="00B60672"/>
    <w:rsid w:val="00B73AA0"/>
    <w:rsid w:val="00B81D28"/>
    <w:rsid w:val="00BA68D1"/>
    <w:rsid w:val="00BD53DC"/>
    <w:rsid w:val="00C4123B"/>
    <w:rsid w:val="00CD3697"/>
    <w:rsid w:val="00CD57D3"/>
    <w:rsid w:val="00D23AD1"/>
    <w:rsid w:val="00D40285"/>
    <w:rsid w:val="00D4751D"/>
    <w:rsid w:val="00D73A94"/>
    <w:rsid w:val="00DB0A87"/>
    <w:rsid w:val="00DB68AC"/>
    <w:rsid w:val="00E06677"/>
    <w:rsid w:val="00EB0123"/>
    <w:rsid w:val="00EB6C35"/>
    <w:rsid w:val="00EC7997"/>
    <w:rsid w:val="00F022AA"/>
    <w:rsid w:val="00F57777"/>
    <w:rsid w:val="00F705FA"/>
    <w:rsid w:val="00F7368C"/>
    <w:rsid w:val="00F87A14"/>
    <w:rsid w:val="00F87C73"/>
    <w:rsid w:val="00FA05AA"/>
    <w:rsid w:val="00FE4198"/>
    <w:rsid w:val="00FE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F8ECB-4505-4F8B-8107-E4B18C2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86"/>
  </w:style>
  <w:style w:type="paragraph" w:styleId="1">
    <w:name w:val="heading 1"/>
    <w:basedOn w:val="a"/>
    <w:link w:val="10"/>
    <w:uiPriority w:val="9"/>
    <w:qFormat/>
    <w:rsid w:val="005A4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4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23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7">
    <w:name w:val="No Spacing"/>
    <w:uiPriority w:val="1"/>
    <w:qFormat/>
    <w:rsid w:val="007D5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</cp:lastModifiedBy>
  <cp:revision>22</cp:revision>
  <cp:lastPrinted>2023-08-25T07:54:00Z</cp:lastPrinted>
  <dcterms:created xsi:type="dcterms:W3CDTF">2023-11-11T11:55:00Z</dcterms:created>
  <dcterms:modified xsi:type="dcterms:W3CDTF">2023-11-23T12:23:00Z</dcterms:modified>
</cp:coreProperties>
</file>